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Default"/>
        <w:jc w:val="center"/>
        <w:rPr>
          <w:rFonts w:ascii="Verdana" w:cs="Verdana" w:hAnsi="Verdana" w:eastAsia="Verdana"/>
          <w:b w:val="1"/>
          <w:bCs w:val="1"/>
          <w:sz w:val="36"/>
          <w:szCs w:val="36"/>
          <w:shd w:val="clear" w:color="auto" w:fill="fdfcff"/>
        </w:rPr>
      </w:pPr>
      <w:r>
        <w:rPr>
          <w:rFonts w:ascii="Verdana" w:hAnsi="Verdana"/>
          <w:b w:val="1"/>
          <w:bCs w:val="1"/>
          <w:sz w:val="36"/>
          <w:szCs w:val="36"/>
          <w:shd w:val="clear" w:color="auto" w:fill="fdfcff"/>
          <w:rtl w:val="0"/>
          <w:lang w:val="en-US"/>
        </w:rPr>
        <w:t xml:space="preserve">How To Find An Investor Friendly </w:t>
      </w:r>
    </w:p>
    <w:p>
      <w:pPr>
        <w:pStyle w:val="Default"/>
        <w:jc w:val="center"/>
        <w:rPr>
          <w:rFonts w:ascii="Verdana" w:cs="Verdana" w:hAnsi="Verdana" w:eastAsia="Verdana"/>
          <w:b w:val="1"/>
          <w:bCs w:val="1"/>
          <w:sz w:val="36"/>
          <w:szCs w:val="36"/>
          <w:shd w:val="clear" w:color="auto" w:fill="fdfcff"/>
        </w:rPr>
      </w:pPr>
      <w:r>
        <w:rPr>
          <w:rFonts w:ascii="Verdana" w:hAnsi="Verdana"/>
          <w:b w:val="1"/>
          <w:bCs w:val="1"/>
          <w:sz w:val="36"/>
          <w:szCs w:val="36"/>
          <w:shd w:val="clear" w:color="auto" w:fill="fdfcff"/>
          <w:rtl w:val="0"/>
          <w:lang w:val="en-US"/>
        </w:rPr>
        <w:t xml:space="preserve">Attorney Or Title Company </w:t>
      </w:r>
    </w:p>
    <w:p>
      <w:pPr>
        <w:pStyle w:val="Default"/>
        <w:rPr>
          <w:rFonts w:ascii="Verdana" w:cs="Verdana" w:hAnsi="Verdana" w:eastAsia="Verdana"/>
          <w:sz w:val="28"/>
          <w:szCs w:val="28"/>
          <w:shd w:val="clear" w:color="auto" w:fill="fdfcff"/>
        </w:rPr>
      </w:pPr>
    </w:p>
    <w:p>
      <w:pPr>
        <w:pStyle w:val="Default"/>
        <w:rPr>
          <w:rFonts w:ascii="Verdana" w:cs="Verdana" w:hAnsi="Verdana" w:eastAsia="Verdana"/>
          <w:sz w:val="28"/>
          <w:szCs w:val="28"/>
          <w:shd w:val="clear" w:color="auto" w:fill="fdfcff"/>
        </w:rPr>
      </w:pPr>
      <w:r>
        <w:rPr>
          <w:rFonts w:ascii="Verdana" w:hAnsi="Verdana"/>
          <w:sz w:val="28"/>
          <w:szCs w:val="28"/>
          <w:shd w:val="clear" w:color="auto" w:fill="fdfcff"/>
          <w:rtl w:val="0"/>
          <w:lang w:val="en-US"/>
        </w:rPr>
        <w:t>Talking to other local investors, especially other active wholesalers for recommendations. You can find them on craigslist, I BUY HOUSES signs, I BUY HOUSES ads, REIA and Meetup groups and local real estate Facebook groups.</w:t>
      </w:r>
    </w:p>
    <w:p>
      <w:pPr>
        <w:pStyle w:val="Default"/>
        <w:rPr>
          <w:rFonts w:ascii="Verdana" w:cs="Verdana" w:hAnsi="Verdana" w:eastAsia="Verdana"/>
          <w:sz w:val="28"/>
          <w:szCs w:val="28"/>
          <w:shd w:val="clear" w:color="auto" w:fill="fdfcff"/>
        </w:rPr>
      </w:pPr>
    </w:p>
    <w:p>
      <w:pPr>
        <w:pStyle w:val="Default"/>
        <w:rPr>
          <w:rFonts w:ascii="Verdana" w:cs="Verdana" w:hAnsi="Verdana" w:eastAsia="Verdana"/>
          <w:sz w:val="28"/>
          <w:szCs w:val="28"/>
          <w:shd w:val="clear" w:color="auto" w:fill="fdfcff"/>
        </w:rPr>
      </w:pPr>
      <w:r>
        <w:rPr>
          <w:rFonts w:ascii="Verdana" w:hAnsi="Verdana"/>
          <w:sz w:val="28"/>
          <w:szCs w:val="28"/>
          <w:shd w:val="clear" w:color="auto" w:fill="fdfcff"/>
          <w:rtl w:val="0"/>
          <w:lang w:val="en-US"/>
        </w:rPr>
        <w:t>T</w:t>
      </w:r>
      <w:r>
        <w:rPr>
          <w:rFonts w:ascii="Verdana" w:hAnsi="Verdana"/>
          <w:sz w:val="28"/>
          <w:szCs w:val="28"/>
          <w:shd w:val="clear" w:color="auto" w:fill="fdfcff"/>
          <w:rtl w:val="0"/>
          <w:lang w:val="fr-FR"/>
        </w:rPr>
        <w:t>ransactional lenders</w:t>
      </w:r>
      <w:r>
        <w:rPr>
          <w:rFonts w:ascii="Verdana" w:hAnsi="Verdana"/>
          <w:sz w:val="28"/>
          <w:szCs w:val="28"/>
          <w:shd w:val="clear" w:color="auto" w:fill="fdfcff"/>
          <w:rtl w:val="0"/>
          <w:lang w:val="en-US"/>
        </w:rPr>
        <w:t xml:space="preserve"> and hard money lenders. They have many attorneys and title companies that they can recommend for double closings.</w:t>
      </w:r>
    </w:p>
    <w:p>
      <w:pPr>
        <w:pStyle w:val="Default"/>
        <w:rPr>
          <w:rFonts w:ascii="Verdana" w:cs="Verdana" w:hAnsi="Verdana" w:eastAsia="Verdana"/>
          <w:sz w:val="28"/>
          <w:szCs w:val="28"/>
          <w:shd w:val="clear" w:color="auto" w:fill="fdfcff"/>
        </w:rPr>
      </w:pPr>
    </w:p>
    <w:p>
      <w:pPr>
        <w:pStyle w:val="Default"/>
        <w:rPr>
          <w:rFonts w:ascii="Verdana" w:cs="Verdana" w:hAnsi="Verdana" w:eastAsia="Verdana"/>
          <w:sz w:val="28"/>
          <w:szCs w:val="28"/>
          <w:shd w:val="clear" w:color="auto" w:fill="fdfcff"/>
        </w:rPr>
      </w:pPr>
      <w:r>
        <w:rPr>
          <w:rFonts w:ascii="Verdana" w:hAnsi="Verdana"/>
          <w:sz w:val="28"/>
          <w:szCs w:val="28"/>
          <w:shd w:val="clear" w:color="auto" w:fill="fdfcff"/>
          <w:rtl w:val="0"/>
          <w:lang w:val="en-US"/>
        </w:rPr>
        <w:t>Reach out to your local REIA group leaders and members. Information like this is often advertised in the newsletter.</w:t>
      </w:r>
    </w:p>
    <w:p>
      <w:pPr>
        <w:pStyle w:val="Default"/>
        <w:rPr>
          <w:rFonts w:ascii="Verdana" w:cs="Verdana" w:hAnsi="Verdana" w:eastAsia="Verdana"/>
          <w:sz w:val="28"/>
          <w:szCs w:val="28"/>
          <w:shd w:val="clear" w:color="auto" w:fill="fdfcff"/>
        </w:rPr>
      </w:pPr>
    </w:p>
    <w:p>
      <w:pPr>
        <w:pStyle w:val="Default"/>
        <w:rPr>
          <w:rFonts w:ascii="Verdana" w:cs="Verdana" w:hAnsi="Verdana" w:eastAsia="Verdana"/>
          <w:sz w:val="28"/>
          <w:szCs w:val="28"/>
          <w:shd w:val="clear" w:color="auto" w:fill="fdfcff"/>
        </w:rPr>
      </w:pPr>
      <w:r>
        <w:rPr>
          <w:rFonts w:ascii="Verdana" w:hAnsi="Verdana"/>
          <w:sz w:val="28"/>
          <w:szCs w:val="28"/>
          <w:shd w:val="clear" w:color="auto" w:fill="fdfcff"/>
          <w:rtl w:val="0"/>
          <w:lang w:val="en-US"/>
        </w:rPr>
        <w:t>Reach out to Meetup group leaders and members.</w:t>
      </w:r>
    </w:p>
    <w:p>
      <w:pPr>
        <w:pStyle w:val="Default"/>
        <w:rPr>
          <w:rFonts w:ascii="Verdana" w:cs="Verdana" w:hAnsi="Verdana" w:eastAsia="Verdana"/>
          <w:sz w:val="28"/>
          <w:szCs w:val="28"/>
          <w:shd w:val="clear" w:color="auto" w:fill="fdfcff"/>
        </w:rPr>
      </w:pPr>
    </w:p>
    <w:p>
      <w:pPr>
        <w:pStyle w:val="Default"/>
        <w:rPr>
          <w:rFonts w:ascii="Verdana" w:cs="Verdana" w:hAnsi="Verdana" w:eastAsia="Verdana"/>
          <w:b w:val="1"/>
          <w:bCs w:val="1"/>
          <w:sz w:val="28"/>
          <w:szCs w:val="28"/>
          <w:shd w:val="clear" w:color="auto" w:fill="fdfcff"/>
        </w:rPr>
      </w:pPr>
      <w:r>
        <w:rPr>
          <w:rFonts w:ascii="Verdana" w:hAnsi="Verdana"/>
          <w:b w:val="1"/>
          <w:bCs w:val="1"/>
          <w:sz w:val="28"/>
          <w:szCs w:val="28"/>
          <w:shd w:val="clear" w:color="auto" w:fill="fdfcff"/>
          <w:rtl w:val="0"/>
          <w:lang w:val="en-US"/>
        </w:rPr>
        <w:t>What To Say To Them When You Call</w:t>
      </w:r>
    </w:p>
    <w:p>
      <w:pPr>
        <w:pStyle w:val="Default"/>
        <w:rPr>
          <w:rFonts w:ascii="Verdana" w:cs="Verdana" w:hAnsi="Verdana" w:eastAsia="Verdana"/>
          <w:b w:val="1"/>
          <w:bCs w:val="1"/>
          <w:sz w:val="28"/>
          <w:szCs w:val="28"/>
          <w:shd w:val="clear" w:color="auto" w:fill="fdfcff"/>
        </w:rPr>
      </w:pPr>
    </w:p>
    <w:p>
      <w:pPr>
        <w:pStyle w:val="Default"/>
        <w:rPr>
          <w:rFonts w:ascii="Verdana" w:cs="Verdana" w:hAnsi="Verdana" w:eastAsia="Verdana"/>
          <w:sz w:val="28"/>
          <w:szCs w:val="28"/>
          <w:shd w:val="clear" w:color="auto" w:fill="ffffff"/>
        </w:rPr>
      </w:pPr>
      <w:r>
        <w:rPr>
          <w:rFonts w:ascii="Verdana" w:hAnsi="Verdana"/>
          <w:sz w:val="28"/>
          <w:szCs w:val="28"/>
          <w:shd w:val="clear" w:color="auto" w:fill="ffffff"/>
          <w:rtl w:val="0"/>
          <w:lang w:val="en-US"/>
        </w:rPr>
        <w:t xml:space="preserve">I am a real estate wholesaler and I just had a couple of quick questions for you. </w:t>
      </w:r>
    </w:p>
    <w:p>
      <w:pPr>
        <w:pStyle w:val="Default"/>
        <w:rPr>
          <w:rFonts w:ascii="Verdana" w:cs="Verdana" w:hAnsi="Verdana" w:eastAsia="Verdana"/>
          <w:sz w:val="28"/>
          <w:szCs w:val="28"/>
          <w:shd w:val="clear" w:color="auto" w:fill="ffffff"/>
        </w:rPr>
      </w:pPr>
    </w:p>
    <w:p>
      <w:pPr>
        <w:pStyle w:val="Default"/>
        <w:rPr>
          <w:rFonts w:ascii="Verdana" w:cs="Verdana" w:hAnsi="Verdana" w:eastAsia="Verdana"/>
          <w:sz w:val="28"/>
          <w:szCs w:val="28"/>
          <w:shd w:val="clear" w:color="auto" w:fill="ffffff"/>
        </w:rPr>
      </w:pPr>
      <w:r>
        <w:rPr>
          <w:rFonts w:ascii="Verdana" w:hAnsi="Verdana"/>
          <w:sz w:val="28"/>
          <w:szCs w:val="28"/>
          <w:shd w:val="clear" w:color="auto" w:fill="ffffff"/>
          <w:rtl w:val="0"/>
          <w:lang w:val="en-US"/>
        </w:rPr>
        <w:t>Are you familiar with wholesaling?</w:t>
      </w:r>
    </w:p>
    <w:p>
      <w:pPr>
        <w:pStyle w:val="Default"/>
        <w:rPr>
          <w:rFonts w:ascii="Verdana" w:cs="Verdana" w:hAnsi="Verdana" w:eastAsia="Verdana"/>
          <w:sz w:val="28"/>
          <w:szCs w:val="28"/>
          <w:shd w:val="clear" w:color="auto" w:fill="ffffff"/>
        </w:rPr>
      </w:pPr>
    </w:p>
    <w:p>
      <w:pPr>
        <w:pStyle w:val="Default"/>
        <w:rPr>
          <w:rFonts w:ascii="Verdana" w:cs="Verdana" w:hAnsi="Verdana" w:eastAsia="Verdana"/>
          <w:sz w:val="28"/>
          <w:szCs w:val="28"/>
          <w:shd w:val="clear" w:color="auto" w:fill="ffffff"/>
        </w:rPr>
      </w:pPr>
      <w:r>
        <w:rPr>
          <w:rFonts w:ascii="Verdana" w:hAnsi="Verdana"/>
          <w:sz w:val="28"/>
          <w:szCs w:val="28"/>
          <w:shd w:val="clear" w:color="auto" w:fill="ffffff"/>
          <w:rtl w:val="0"/>
          <w:lang w:val="en-US"/>
        </w:rPr>
        <w:t>Are you familiar with Contract Assignments,</w:t>
      </w:r>
      <w:r>
        <w:rPr>
          <w:rFonts w:ascii="Verdana" w:hAnsi="Verdana" w:hint="default"/>
          <w:sz w:val="28"/>
          <w:szCs w:val="28"/>
          <w:shd w:val="clear" w:color="auto" w:fill="ffffff"/>
          <w:rtl w:val="0"/>
          <w:lang w:val="en-US"/>
        </w:rPr>
        <w:t> </w:t>
      </w:r>
      <w:r>
        <w:rPr>
          <w:rFonts w:ascii="Verdana" w:hAnsi="Verdana"/>
          <w:sz w:val="28"/>
          <w:szCs w:val="28"/>
          <w:shd w:val="clear" w:color="auto" w:fill="ffffff"/>
          <w:rtl w:val="0"/>
          <w:lang w:val="en-US"/>
        </w:rPr>
        <w:t xml:space="preserve">Back to Back closings or Simultaneous Closings. </w:t>
      </w:r>
    </w:p>
    <w:p>
      <w:pPr>
        <w:pStyle w:val="Default"/>
        <w:rPr>
          <w:rFonts w:ascii="Verdana" w:cs="Verdana" w:hAnsi="Verdana" w:eastAsia="Verdana"/>
          <w:sz w:val="28"/>
          <w:szCs w:val="28"/>
          <w:shd w:val="clear" w:color="auto" w:fill="ffffff"/>
        </w:rPr>
      </w:pPr>
    </w:p>
    <w:p>
      <w:pPr>
        <w:pStyle w:val="Default"/>
        <w:rPr>
          <w:rFonts w:ascii="Verdana" w:cs="Verdana" w:hAnsi="Verdana" w:eastAsia="Verdana"/>
          <w:sz w:val="28"/>
          <w:szCs w:val="28"/>
          <w:shd w:val="clear" w:color="auto" w:fill="ffffff"/>
        </w:rPr>
      </w:pPr>
      <w:r>
        <w:rPr>
          <w:rFonts w:ascii="Verdana" w:hAnsi="Verdana"/>
          <w:sz w:val="28"/>
          <w:szCs w:val="28"/>
          <w:shd w:val="clear" w:color="auto" w:fill="ffffff"/>
          <w:rtl w:val="0"/>
          <w:lang w:val="en-US"/>
        </w:rPr>
        <w:t xml:space="preserve">If they say yes then you have found the right one. </w:t>
      </w:r>
    </w:p>
    <w:p>
      <w:pPr>
        <w:pStyle w:val="Default"/>
        <w:rPr>
          <w:rFonts w:ascii="Verdana" w:cs="Verdana" w:hAnsi="Verdana" w:eastAsia="Verdana"/>
          <w:sz w:val="28"/>
          <w:szCs w:val="28"/>
          <w:shd w:val="clear" w:color="auto" w:fill="ffffff"/>
        </w:rPr>
      </w:pPr>
    </w:p>
    <w:p>
      <w:pPr>
        <w:pStyle w:val="Default"/>
        <w:rPr>
          <w:rFonts w:ascii="Verdana" w:cs="Verdana" w:hAnsi="Verdana" w:eastAsia="Verdana"/>
          <w:sz w:val="28"/>
          <w:szCs w:val="28"/>
          <w:shd w:val="clear" w:color="auto" w:fill="ffffff"/>
        </w:rPr>
      </w:pPr>
      <w:r>
        <w:rPr>
          <w:rFonts w:ascii="Verdana" w:hAnsi="Verdana"/>
          <w:sz w:val="28"/>
          <w:szCs w:val="28"/>
          <w:shd w:val="clear" w:color="auto" w:fill="ffffff"/>
          <w:rtl w:val="0"/>
          <w:lang w:val="en-US"/>
        </w:rPr>
        <w:t>You can also ask:</w:t>
      </w:r>
    </w:p>
    <w:p>
      <w:pPr>
        <w:pStyle w:val="Default"/>
        <w:rPr>
          <w:rFonts w:ascii="Verdana" w:cs="Verdana" w:hAnsi="Verdana" w:eastAsia="Verdana"/>
          <w:sz w:val="28"/>
          <w:szCs w:val="28"/>
          <w:shd w:val="clear" w:color="auto" w:fill="ffffff"/>
        </w:rPr>
      </w:pPr>
      <w:r>
        <w:rPr>
          <w:rFonts w:ascii="Verdana" w:hAnsi="Verdana"/>
          <w:sz w:val="28"/>
          <w:szCs w:val="28"/>
          <w:shd w:val="clear" w:color="auto" w:fill="ffffff"/>
          <w:rtl w:val="0"/>
          <w:lang w:val="en-US"/>
        </w:rPr>
        <w:t>Would you be willing to look over my simple one page contract to see if there is anything that needs to be changed based on local law?</w:t>
      </w:r>
    </w:p>
    <w:p>
      <w:pPr>
        <w:pStyle w:val="Default"/>
        <w:rPr>
          <w:rFonts w:ascii="Verdana" w:cs="Verdana" w:hAnsi="Verdana" w:eastAsia="Verdana"/>
          <w:sz w:val="28"/>
          <w:szCs w:val="28"/>
          <w:shd w:val="clear" w:color="auto" w:fill="ffffff"/>
        </w:rPr>
      </w:pPr>
    </w:p>
    <w:p>
      <w:pPr>
        <w:pStyle w:val="Default"/>
      </w:pPr>
      <w:r>
        <w:rPr>
          <w:rFonts w:ascii="Verdana" w:hAnsi="Verdana"/>
          <w:sz w:val="28"/>
          <w:szCs w:val="28"/>
          <w:shd w:val="clear" w:color="auto" w:fill="ffffff"/>
          <w:rtl w:val="0"/>
          <w:lang w:val="en-US"/>
        </w:rPr>
        <w:t>Are there any laws or regulations I need to know about in the state before wholesaling?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